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643C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701B" w14:textId="77777777" w:rsidR="00643C1A" w:rsidRDefault="00643C1A" w:rsidP="00DD7226">
      <w:r>
        <w:separator/>
      </w:r>
    </w:p>
  </w:endnote>
  <w:endnote w:type="continuationSeparator" w:id="0">
    <w:p w14:paraId="011A7E08" w14:textId="77777777" w:rsidR="00643C1A" w:rsidRDefault="00643C1A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B43C" w14:textId="77777777" w:rsidR="008E3029" w:rsidRDefault="008E3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0C79" w14:textId="77777777" w:rsidR="008E3029" w:rsidRDefault="008E30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0F36" w14:textId="77777777" w:rsidR="008E3029" w:rsidRDefault="008E3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27EF7" w14:textId="77777777" w:rsidR="00643C1A" w:rsidRDefault="00643C1A" w:rsidP="00DD7226">
      <w:r>
        <w:separator/>
      </w:r>
    </w:p>
  </w:footnote>
  <w:footnote w:type="continuationSeparator" w:id="0">
    <w:p w14:paraId="2B56F64C" w14:textId="77777777" w:rsidR="00643C1A" w:rsidRDefault="00643C1A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494D" w14:textId="77777777" w:rsidR="008E3029" w:rsidRDefault="008E30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47C97C6D" w:rsidR="00C47463" w:rsidRPr="002B4F3D" w:rsidRDefault="00547496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 xml:space="preserve">Regaty </w:t>
    </w:r>
    <w:r>
      <w:rPr>
        <w:rFonts w:ascii="Candara Light" w:hAnsi="Candara Light" w:cs="Arial"/>
        <w:b/>
      </w:rPr>
      <w:t>Otwarcia_</w:t>
    </w:r>
    <w:r w:rsidR="008E3029">
      <w:rPr>
        <w:rFonts w:ascii="Candara Light" w:hAnsi="Candara Light" w:cs="Arial"/>
        <w:b/>
      </w:rPr>
      <w:t>202</w:t>
    </w:r>
    <w:r>
      <w:rPr>
        <w:rFonts w:ascii="Candara Light" w:hAnsi="Candara Light" w:cs="Arial"/>
        <w:b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685E" w14:textId="77777777" w:rsidR="008E3029" w:rsidRDefault="008E3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496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19A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D77C0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3C1A"/>
    <w:rsid w:val="0064489B"/>
    <w:rsid w:val="00644F17"/>
    <w:rsid w:val="0064596D"/>
    <w:rsid w:val="00645F3B"/>
    <w:rsid w:val="00650C36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2DE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978CC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302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47C8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066F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2024-04-19T17:01:00Z</dcterms:created>
  <dcterms:modified xsi:type="dcterms:W3CDTF">2024-04-19T17:01:00Z</dcterms:modified>
</cp:coreProperties>
</file>